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E129C" w14:textId="77777777" w:rsidR="002D1623" w:rsidRDefault="002D1623">
      <w:pPr>
        <w:rPr>
          <w:b/>
          <w:bCs/>
          <w:sz w:val="28"/>
          <w:szCs w:val="28"/>
        </w:rPr>
        <w:sectPr w:rsidR="002D1623" w:rsidSect="002D1623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Hlk22724034"/>
    </w:p>
    <w:bookmarkEnd w:id="0"/>
    <w:p w14:paraId="52209444" w14:textId="005E2B33" w:rsidR="00876D8B" w:rsidRDefault="004624A6" w:rsidP="00167CF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54" behindDoc="0" locked="0" layoutInCell="1" allowOverlap="1" wp14:anchorId="7E6D05C0" wp14:editId="7069D4F4">
            <wp:simplePos x="0" y="0"/>
            <wp:positionH relativeFrom="margin">
              <wp:align>right</wp:align>
            </wp:positionH>
            <wp:positionV relativeFrom="paragraph">
              <wp:posOffset>-390306</wp:posOffset>
            </wp:positionV>
            <wp:extent cx="664158" cy="746760"/>
            <wp:effectExtent l="0" t="0" r="3175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g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5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E3B">
        <w:rPr>
          <w:b/>
          <w:bCs/>
          <w:sz w:val="28"/>
          <w:szCs w:val="28"/>
        </w:rPr>
        <w:t>FÖRHANDLINGSPROTOKOLL</w:t>
      </w:r>
    </w:p>
    <w:p w14:paraId="79DEEF5D" w14:textId="7FDC7548" w:rsidR="00167CF0" w:rsidRPr="00B17038" w:rsidRDefault="00167CF0" w:rsidP="00167CF0">
      <w:pPr>
        <w:rPr>
          <w:b/>
          <w:bCs/>
          <w:sz w:val="16"/>
          <w:szCs w:val="16"/>
        </w:rPr>
      </w:pPr>
    </w:p>
    <w:p w14:paraId="07577F40" w14:textId="42BEAB78" w:rsidR="003C133F" w:rsidRPr="003C133F" w:rsidRDefault="00982B8E" w:rsidP="003C133F">
      <w:pPr>
        <w:pStyle w:val="Rubrik1"/>
      </w:pPr>
      <w:r>
        <w:t>PARTER</w:t>
      </w:r>
    </w:p>
    <w:tbl>
      <w:tblPr>
        <w:tblStyle w:val="Tabellrutnt"/>
        <w:tblW w:w="5000" w:type="pct"/>
        <w:tblLook w:val="0620" w:firstRow="1" w:lastRow="0" w:firstColumn="0" w:lastColumn="0" w:noHBand="1" w:noVBand="1"/>
      </w:tblPr>
      <w:tblGrid>
        <w:gridCol w:w="3022"/>
        <w:gridCol w:w="1657"/>
        <w:gridCol w:w="4393"/>
      </w:tblGrid>
      <w:tr w:rsidR="003C133F" w14:paraId="14C95F34" w14:textId="77777777" w:rsidTr="00876D8B">
        <w:trPr>
          <w:trHeight w:val="113"/>
        </w:trPr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9676F" w14:textId="06F2B991" w:rsidR="003C133F" w:rsidRDefault="003C133F" w:rsidP="00167CF0"/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1D51B" w14:textId="77777777" w:rsidR="003C133F" w:rsidRDefault="003C133F" w:rsidP="00167CF0"/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94718" w14:textId="77777777" w:rsidR="003C133F" w:rsidRDefault="003C133F" w:rsidP="00167CF0"/>
        </w:tc>
      </w:tr>
      <w:tr w:rsidR="00094414" w14:paraId="066C4F63" w14:textId="77777777" w:rsidTr="00876D8B">
        <w:trPr>
          <w:trHeight w:val="567"/>
        </w:trPr>
        <w:tc>
          <w:tcPr>
            <w:tcW w:w="2579" w:type="pct"/>
            <w:gridSpan w:val="2"/>
            <w:tcBorders>
              <w:top w:val="single" w:sz="4" w:space="0" w:color="auto"/>
            </w:tcBorders>
          </w:tcPr>
          <w:p w14:paraId="65B90353" w14:textId="59B8DE1E" w:rsidR="00094414" w:rsidRPr="00A94C31" w:rsidRDefault="00982B8E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Arbetsgiva</w:t>
            </w:r>
            <w:r w:rsidR="001175A0">
              <w:rPr>
                <w:b/>
                <w:bCs/>
                <w:sz w:val="18"/>
                <w:szCs w:val="18"/>
              </w:rPr>
              <w:t>r</w:t>
            </w:r>
            <w:r w:rsidR="00803294">
              <w:rPr>
                <w:b/>
                <w:bCs/>
                <w:sz w:val="18"/>
                <w:szCs w:val="18"/>
              </w:rPr>
              <w:t>en</w:t>
            </w:r>
          </w:p>
          <w:p w14:paraId="2FE8D270" w14:textId="0AE7624E" w:rsidR="00094414" w:rsidRPr="00D44040" w:rsidRDefault="00094414" w:rsidP="00167CF0">
            <w:pPr>
              <w:rPr>
                <w:sz w:val="18"/>
                <w:szCs w:val="18"/>
              </w:rPr>
            </w:pPr>
          </w:p>
        </w:tc>
        <w:tc>
          <w:tcPr>
            <w:tcW w:w="2421" w:type="pct"/>
            <w:tcBorders>
              <w:top w:val="single" w:sz="4" w:space="0" w:color="auto"/>
            </w:tcBorders>
          </w:tcPr>
          <w:p w14:paraId="7691BF53" w14:textId="0A747D42" w:rsidR="00094414" w:rsidRDefault="00982B8E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Arbetstagarpart</w:t>
            </w:r>
          </w:p>
          <w:p w14:paraId="11DDD620" w14:textId="5B2D7D8C" w:rsidR="00876D8B" w:rsidRPr="00A94C31" w:rsidRDefault="00876D8B" w:rsidP="00167CF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76D8B" w14:paraId="09BE19D3" w14:textId="77777777" w:rsidTr="00982B8E">
        <w:trPr>
          <w:trHeight w:val="1053"/>
        </w:trPr>
        <w:tc>
          <w:tcPr>
            <w:tcW w:w="2579" w:type="pct"/>
            <w:gridSpan w:val="2"/>
            <w:tcBorders>
              <w:top w:val="single" w:sz="4" w:space="0" w:color="auto"/>
            </w:tcBorders>
          </w:tcPr>
          <w:p w14:paraId="10A93E4B" w14:textId="77777777" w:rsidR="00876D8B" w:rsidRDefault="00876D8B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Närvarande</w:t>
            </w:r>
          </w:p>
          <w:p w14:paraId="5EF4AEA3" w14:textId="69B2EFDF" w:rsidR="00982B8E" w:rsidRDefault="00982B8E" w:rsidP="00167C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pct"/>
            <w:tcBorders>
              <w:top w:val="single" w:sz="4" w:space="0" w:color="auto"/>
            </w:tcBorders>
          </w:tcPr>
          <w:p w14:paraId="49F46AF3" w14:textId="77777777" w:rsidR="00876D8B" w:rsidRDefault="00876D8B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Närvarande</w:t>
            </w:r>
          </w:p>
          <w:p w14:paraId="6BDC9E9F" w14:textId="47C77586" w:rsidR="00982B8E" w:rsidRDefault="00982B8E" w:rsidP="00167CF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76D8B" w14:paraId="6BCE928C" w14:textId="77777777" w:rsidTr="00876D8B">
        <w:trPr>
          <w:trHeight w:val="567"/>
        </w:trPr>
        <w:tc>
          <w:tcPr>
            <w:tcW w:w="2579" w:type="pct"/>
            <w:gridSpan w:val="2"/>
            <w:tcBorders>
              <w:top w:val="single" w:sz="4" w:space="0" w:color="auto"/>
            </w:tcBorders>
          </w:tcPr>
          <w:p w14:paraId="638911F8" w14:textId="77777777" w:rsidR="00876D8B" w:rsidRDefault="00876D8B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Protokollförare</w:t>
            </w:r>
          </w:p>
          <w:p w14:paraId="546CC238" w14:textId="40B7BAE1" w:rsidR="00982B8E" w:rsidRDefault="00982B8E" w:rsidP="00167C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pct"/>
            <w:tcBorders>
              <w:top w:val="single" w:sz="4" w:space="0" w:color="auto"/>
            </w:tcBorders>
          </w:tcPr>
          <w:p w14:paraId="708E8BC5" w14:textId="77777777" w:rsidR="00876D8B" w:rsidRDefault="00876D8B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Justerare</w:t>
            </w:r>
          </w:p>
          <w:p w14:paraId="6B63B974" w14:textId="1C8334D5" w:rsidR="00982B8E" w:rsidRDefault="00982B8E" w:rsidP="00167CF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76D8B" w14:paraId="7C5975E4" w14:textId="77777777" w:rsidTr="00876D8B">
        <w:trPr>
          <w:trHeight w:val="567"/>
        </w:trPr>
        <w:tc>
          <w:tcPr>
            <w:tcW w:w="2579" w:type="pct"/>
            <w:gridSpan w:val="2"/>
            <w:tcBorders>
              <w:top w:val="single" w:sz="4" w:space="0" w:color="auto"/>
            </w:tcBorders>
          </w:tcPr>
          <w:p w14:paraId="177532E4" w14:textId="77777777" w:rsidR="00876D8B" w:rsidRDefault="00982B8E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Ärende</w:t>
            </w:r>
          </w:p>
          <w:p w14:paraId="025F084B" w14:textId="2794EDD8" w:rsidR="00982B8E" w:rsidRDefault="00982B8E" w:rsidP="00167C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pct"/>
            <w:tcBorders>
              <w:top w:val="single" w:sz="4" w:space="0" w:color="auto"/>
            </w:tcBorders>
          </w:tcPr>
          <w:p w14:paraId="2F3DC74B" w14:textId="34CEBBA7" w:rsidR="00876D8B" w:rsidRDefault="00982B8E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Datum, Ort</w:t>
            </w:r>
          </w:p>
          <w:p w14:paraId="12CDCDB6" w14:textId="062E09E2" w:rsidR="00982B8E" w:rsidRDefault="00982B8E" w:rsidP="00167CF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6632D90" w14:textId="4086CA38" w:rsidR="00EA5B88" w:rsidRPr="00814D0D" w:rsidRDefault="00982B8E" w:rsidP="00EA5B88">
      <w:pPr>
        <w:rPr>
          <w:sz w:val="16"/>
          <w:szCs w:val="16"/>
        </w:rPr>
      </w:pPr>
      <w:r>
        <w:rPr>
          <w:sz w:val="16"/>
          <w:szCs w:val="16"/>
        </w:rPr>
        <w:br/>
      </w:r>
    </w:p>
    <w:p w14:paraId="27362D39" w14:textId="4F0D0E1F" w:rsidR="006D7FA1" w:rsidRDefault="001F5E3B" w:rsidP="00474B19">
      <w:pPr>
        <w:ind w:left="1300" w:hanging="1300"/>
      </w:pPr>
      <w:r>
        <w:t>§1</w:t>
      </w:r>
      <w:r>
        <w:tab/>
      </w:r>
      <w:r w:rsidRPr="00803294">
        <w:rPr>
          <w:color w:val="000000" w:themeColor="text1"/>
        </w:rPr>
        <w:t>A</w:t>
      </w:r>
      <w:r w:rsidR="00803294" w:rsidRPr="00803294">
        <w:rPr>
          <w:color w:val="000000" w:themeColor="text1"/>
        </w:rPr>
        <w:t>rbetsgivaren</w:t>
      </w:r>
      <w:r>
        <w:t xml:space="preserve"> har påkallat förhandling </w:t>
      </w:r>
      <w:r w:rsidR="00803294">
        <w:t>enligt MBL §11</w:t>
      </w:r>
      <w:r w:rsidR="001B3222">
        <w:t xml:space="preserve">. </w:t>
      </w:r>
    </w:p>
    <w:p w14:paraId="4F3C58BC" w14:textId="5925016E" w:rsidR="001F5E3B" w:rsidRDefault="001F5E3B" w:rsidP="00167CF0"/>
    <w:p w14:paraId="7BB4D0B1" w14:textId="63950425" w:rsidR="001F5E3B" w:rsidRPr="001175A0" w:rsidRDefault="001F5E3B" w:rsidP="001F5E3B">
      <w:pPr>
        <w:ind w:left="1300" w:hanging="1300"/>
        <w:rPr>
          <w:b/>
          <w:bCs/>
          <w:color w:val="FFC000"/>
        </w:rPr>
      </w:pPr>
      <w:r>
        <w:t>§2</w:t>
      </w:r>
      <w:r>
        <w:tab/>
      </w:r>
      <w:r w:rsidRPr="00803294">
        <w:rPr>
          <w:color w:val="000000" w:themeColor="text1"/>
        </w:rPr>
        <w:t>A</w:t>
      </w:r>
      <w:r w:rsidR="00803294" w:rsidRPr="00803294">
        <w:rPr>
          <w:color w:val="000000" w:themeColor="text1"/>
        </w:rPr>
        <w:t>rbetsgivaren</w:t>
      </w:r>
      <w:r>
        <w:t xml:space="preserve"> </w:t>
      </w:r>
      <w:r w:rsidR="004B41E6">
        <w:rPr>
          <w:b/>
          <w:bCs/>
          <w:color w:val="FF0000"/>
        </w:rPr>
        <w:t>BESKR</w:t>
      </w:r>
      <w:r w:rsidR="001B3222">
        <w:rPr>
          <w:b/>
          <w:bCs/>
          <w:color w:val="FF0000"/>
        </w:rPr>
        <w:t>EV</w:t>
      </w:r>
      <w:r w:rsidR="004B41E6">
        <w:rPr>
          <w:b/>
          <w:bCs/>
          <w:color w:val="FF0000"/>
        </w:rPr>
        <w:t xml:space="preserve"> </w:t>
      </w:r>
      <w:r w:rsidR="001B3222">
        <w:rPr>
          <w:b/>
          <w:bCs/>
          <w:color w:val="FF0000"/>
        </w:rPr>
        <w:t xml:space="preserve">ANLEDNINGEN TILL ÄRENDET.  </w:t>
      </w:r>
    </w:p>
    <w:p w14:paraId="3D403727" w14:textId="6390BB04" w:rsidR="001F5E3B" w:rsidRDefault="001F5E3B" w:rsidP="00167CF0"/>
    <w:p w14:paraId="42637F37" w14:textId="5AEA64F2" w:rsidR="001F5E3B" w:rsidRDefault="001F5E3B" w:rsidP="00167CF0">
      <w:r>
        <w:t>§3</w:t>
      </w:r>
      <w:r>
        <w:tab/>
      </w:r>
      <w:r w:rsidRPr="001175A0">
        <w:rPr>
          <w:b/>
          <w:bCs/>
          <w:color w:val="FF0000"/>
        </w:rPr>
        <w:t xml:space="preserve">ARBETSTAGARPARTEN </w:t>
      </w:r>
      <w:r w:rsidR="001175A0" w:rsidRPr="001175A0">
        <w:rPr>
          <w:color w:val="000000" w:themeColor="text1"/>
        </w:rPr>
        <w:t>ansåg att</w:t>
      </w:r>
      <w:r w:rsidR="001175A0" w:rsidRPr="001175A0">
        <w:rPr>
          <w:b/>
          <w:bCs/>
          <w:color w:val="000000" w:themeColor="text1"/>
        </w:rPr>
        <w:t xml:space="preserve"> </w:t>
      </w:r>
      <w:r w:rsidR="001175A0">
        <w:rPr>
          <w:b/>
          <w:bCs/>
          <w:color w:val="FF0000"/>
        </w:rPr>
        <w:t xml:space="preserve">SYNPUNKTER. </w:t>
      </w:r>
    </w:p>
    <w:p w14:paraId="68887EC4" w14:textId="57741585" w:rsidR="001F5E3B" w:rsidRDefault="001F5E3B" w:rsidP="00167CF0"/>
    <w:p w14:paraId="3816F41A" w14:textId="55BEBEE0" w:rsidR="001F5E3B" w:rsidRDefault="001F5E3B" w:rsidP="00167CF0">
      <w:r>
        <w:t>§4</w:t>
      </w:r>
      <w:r>
        <w:tab/>
      </w:r>
      <w:r w:rsidRPr="00803294">
        <w:rPr>
          <w:color w:val="000000" w:themeColor="text1"/>
        </w:rPr>
        <w:t>A</w:t>
      </w:r>
      <w:r w:rsidR="00803294" w:rsidRPr="00803294">
        <w:rPr>
          <w:color w:val="000000" w:themeColor="text1"/>
        </w:rPr>
        <w:t>rbetsgivaren</w:t>
      </w:r>
      <w:r w:rsidR="009B666B">
        <w:t xml:space="preserve"> </w:t>
      </w:r>
      <w:r>
        <w:t xml:space="preserve">och </w:t>
      </w:r>
      <w:r w:rsidRPr="001175A0">
        <w:rPr>
          <w:b/>
          <w:bCs/>
          <w:color w:val="FF0000"/>
        </w:rPr>
        <w:t>ARBETSTAGARPARTEN</w:t>
      </w:r>
      <w:r w:rsidRPr="001175A0">
        <w:rPr>
          <w:color w:val="FF0000"/>
        </w:rPr>
        <w:t xml:space="preserve"> </w:t>
      </w:r>
      <w:r>
        <w:t xml:space="preserve">är </w:t>
      </w:r>
      <w:r w:rsidR="00982B8E">
        <w:t xml:space="preserve">överens om att </w:t>
      </w:r>
      <w:r w:rsidR="00982B8E" w:rsidRPr="001175A0">
        <w:rPr>
          <w:b/>
          <w:bCs/>
          <w:color w:val="FF0000"/>
        </w:rPr>
        <w:t>ÖVERENSKOMMELSE</w:t>
      </w:r>
      <w:r w:rsidR="00D837F1">
        <w:t xml:space="preserve">. </w:t>
      </w:r>
      <w:r w:rsidR="001175A0">
        <w:t xml:space="preserve"> </w:t>
      </w:r>
    </w:p>
    <w:p w14:paraId="6BF073C4" w14:textId="02960870" w:rsidR="004B41E6" w:rsidRDefault="004B41E6" w:rsidP="00167CF0"/>
    <w:p w14:paraId="50CE6942" w14:textId="08FC48C1" w:rsidR="004B41E6" w:rsidRDefault="004B41E6" w:rsidP="00167CF0">
      <w:r>
        <w:t>§</w:t>
      </w:r>
      <w:r w:rsidR="000F48D5">
        <w:t>5</w:t>
      </w:r>
      <w:r>
        <w:tab/>
        <w:t xml:space="preserve">Parterna är eniga och förhandlingen är avslutad. </w:t>
      </w:r>
    </w:p>
    <w:p w14:paraId="3411EB84" w14:textId="77777777" w:rsidR="001F5E3B" w:rsidRPr="00167CF0" w:rsidRDefault="001F5E3B" w:rsidP="00167CF0"/>
    <w:p w14:paraId="667A2DDF" w14:textId="527DE173" w:rsidR="00167CF0" w:rsidRPr="00167CF0" w:rsidRDefault="001F5E3B" w:rsidP="005B4F93">
      <w:pPr>
        <w:pStyle w:val="Rubrik1"/>
      </w:pPr>
      <w:r>
        <w:t>JUSTERAS</w:t>
      </w:r>
    </w:p>
    <w:p w14:paraId="783E9FCC" w14:textId="7759C376" w:rsidR="00167CF0" w:rsidRPr="00814D0D" w:rsidRDefault="00167CF0" w:rsidP="00167CF0">
      <w:pPr>
        <w:rPr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2F36" w14:paraId="4DF05332" w14:textId="77777777" w:rsidTr="00BA074E">
        <w:trPr>
          <w:trHeight w:val="567"/>
        </w:trPr>
        <w:tc>
          <w:tcPr>
            <w:tcW w:w="4531" w:type="dxa"/>
          </w:tcPr>
          <w:p w14:paraId="5572AB06" w14:textId="23002728" w:rsidR="00AE2F36" w:rsidRPr="00A94C31" w:rsidRDefault="00BA074E" w:rsidP="00167CF0">
            <w:pPr>
              <w:rPr>
                <w:b/>
                <w:bCs/>
                <w:sz w:val="18"/>
                <w:szCs w:val="18"/>
              </w:rPr>
            </w:pPr>
            <w:r w:rsidRPr="00A94C31">
              <w:rPr>
                <w:b/>
                <w:bCs/>
                <w:sz w:val="18"/>
                <w:szCs w:val="18"/>
              </w:rPr>
              <w:t>Ort och datum</w:t>
            </w:r>
          </w:p>
        </w:tc>
        <w:tc>
          <w:tcPr>
            <w:tcW w:w="4531" w:type="dxa"/>
          </w:tcPr>
          <w:p w14:paraId="2B17DFC5" w14:textId="73B6D107" w:rsidR="00AE2F36" w:rsidRPr="00A94C31" w:rsidRDefault="00BA074E" w:rsidP="00167CF0">
            <w:pPr>
              <w:rPr>
                <w:b/>
                <w:bCs/>
                <w:sz w:val="18"/>
                <w:szCs w:val="18"/>
              </w:rPr>
            </w:pPr>
            <w:r w:rsidRPr="00A94C31">
              <w:rPr>
                <w:b/>
                <w:bCs/>
                <w:sz w:val="18"/>
                <w:szCs w:val="18"/>
              </w:rPr>
              <w:t>Ort och datum</w:t>
            </w:r>
          </w:p>
        </w:tc>
      </w:tr>
      <w:tr w:rsidR="00AE2F36" w14:paraId="06F4CE79" w14:textId="77777777" w:rsidTr="00E06285">
        <w:trPr>
          <w:trHeight w:val="562"/>
        </w:trPr>
        <w:tc>
          <w:tcPr>
            <w:tcW w:w="4531" w:type="dxa"/>
          </w:tcPr>
          <w:p w14:paraId="17B47BB6" w14:textId="70E68FB6" w:rsidR="00AE2F36" w:rsidRPr="00A94C31" w:rsidRDefault="00876D8B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Protokollförare</w:t>
            </w:r>
          </w:p>
        </w:tc>
        <w:tc>
          <w:tcPr>
            <w:tcW w:w="4531" w:type="dxa"/>
          </w:tcPr>
          <w:p w14:paraId="01FAA0BB" w14:textId="1C3377B3" w:rsidR="00AE2F36" w:rsidRPr="00A94C31" w:rsidRDefault="001F5E3B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Justerare</w:t>
            </w:r>
          </w:p>
        </w:tc>
      </w:tr>
      <w:tr w:rsidR="001F5E3B" w14:paraId="720D7CDE" w14:textId="77777777" w:rsidTr="00E06285">
        <w:trPr>
          <w:trHeight w:val="562"/>
        </w:trPr>
        <w:tc>
          <w:tcPr>
            <w:tcW w:w="4531" w:type="dxa"/>
          </w:tcPr>
          <w:p w14:paraId="3D36B053" w14:textId="4A29C8D0" w:rsidR="001F5E3B" w:rsidRPr="00A94C31" w:rsidRDefault="001F5E3B" w:rsidP="001F5E3B">
            <w:pPr>
              <w:ind w:left="-114" w:firstLine="1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Namnförtydligande</w:t>
            </w:r>
          </w:p>
        </w:tc>
        <w:tc>
          <w:tcPr>
            <w:tcW w:w="4531" w:type="dxa"/>
          </w:tcPr>
          <w:p w14:paraId="76172C5A" w14:textId="65408541" w:rsidR="001F5E3B" w:rsidRPr="00A94C31" w:rsidRDefault="001F5E3B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Namnförtydligande</w:t>
            </w:r>
          </w:p>
        </w:tc>
      </w:tr>
    </w:tbl>
    <w:p w14:paraId="432B89FF" w14:textId="37D1F704" w:rsidR="00E17CCC" w:rsidRPr="00167CF0" w:rsidRDefault="00E17CCC" w:rsidP="00814D0D"/>
    <w:sectPr w:rsidR="00E17CCC" w:rsidRPr="00167CF0" w:rsidSect="00752BEF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203A" w14:textId="77777777" w:rsidR="00F41696" w:rsidRDefault="00F41696" w:rsidP="003669E6">
      <w:pPr>
        <w:spacing w:after="0"/>
      </w:pPr>
      <w:r>
        <w:separator/>
      </w:r>
    </w:p>
  </w:endnote>
  <w:endnote w:type="continuationSeparator" w:id="0">
    <w:p w14:paraId="4397CDA2" w14:textId="77777777" w:rsidR="00F41696" w:rsidRDefault="00F41696" w:rsidP="003669E6">
      <w:pPr>
        <w:spacing w:after="0"/>
      </w:pPr>
      <w:r>
        <w:continuationSeparator/>
      </w:r>
    </w:p>
  </w:endnote>
  <w:endnote w:type="continuationNotice" w:id="1">
    <w:p w14:paraId="12AD8450" w14:textId="77777777" w:rsidR="00F41696" w:rsidRDefault="00F416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61F3" w14:textId="77777777" w:rsidR="00F41696" w:rsidRDefault="00F41696" w:rsidP="003669E6">
      <w:pPr>
        <w:spacing w:after="0"/>
      </w:pPr>
      <w:r>
        <w:separator/>
      </w:r>
    </w:p>
  </w:footnote>
  <w:footnote w:type="continuationSeparator" w:id="0">
    <w:p w14:paraId="6D57DAA1" w14:textId="77777777" w:rsidR="00F41696" w:rsidRDefault="00F41696" w:rsidP="003669E6">
      <w:pPr>
        <w:spacing w:after="0"/>
      </w:pPr>
      <w:r>
        <w:continuationSeparator/>
      </w:r>
    </w:p>
  </w:footnote>
  <w:footnote w:type="continuationNotice" w:id="1">
    <w:p w14:paraId="55618CB5" w14:textId="77777777" w:rsidR="00F41696" w:rsidRDefault="00F416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A458" w14:textId="51744113" w:rsidR="003669E6" w:rsidRDefault="003669E6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75111"/>
    <w:multiLevelType w:val="hybridMultilevel"/>
    <w:tmpl w:val="5204F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F0"/>
    <w:rsid w:val="0005079D"/>
    <w:rsid w:val="00052327"/>
    <w:rsid w:val="00052EE2"/>
    <w:rsid w:val="00061A3A"/>
    <w:rsid w:val="000626C4"/>
    <w:rsid w:val="000755CF"/>
    <w:rsid w:val="00094414"/>
    <w:rsid w:val="000958F7"/>
    <w:rsid w:val="000972B2"/>
    <w:rsid w:val="000D3449"/>
    <w:rsid w:val="000D6A9C"/>
    <w:rsid w:val="000D6BE0"/>
    <w:rsid w:val="000D7BB6"/>
    <w:rsid w:val="000F48D5"/>
    <w:rsid w:val="00103D54"/>
    <w:rsid w:val="001175A0"/>
    <w:rsid w:val="00167CF0"/>
    <w:rsid w:val="00173D8A"/>
    <w:rsid w:val="00181042"/>
    <w:rsid w:val="001837E9"/>
    <w:rsid w:val="001838C7"/>
    <w:rsid w:val="001947EF"/>
    <w:rsid w:val="001A4AFB"/>
    <w:rsid w:val="001B3222"/>
    <w:rsid w:val="001C51B9"/>
    <w:rsid w:val="001D2991"/>
    <w:rsid w:val="001E2BBE"/>
    <w:rsid w:val="001F0757"/>
    <w:rsid w:val="001F5E3B"/>
    <w:rsid w:val="00211656"/>
    <w:rsid w:val="00223861"/>
    <w:rsid w:val="002536B7"/>
    <w:rsid w:val="002A4503"/>
    <w:rsid w:val="002C0532"/>
    <w:rsid w:val="002D1623"/>
    <w:rsid w:val="002F2396"/>
    <w:rsid w:val="00301E94"/>
    <w:rsid w:val="00305576"/>
    <w:rsid w:val="003169AE"/>
    <w:rsid w:val="00325E87"/>
    <w:rsid w:val="00326B43"/>
    <w:rsid w:val="00337743"/>
    <w:rsid w:val="0034345D"/>
    <w:rsid w:val="003669E6"/>
    <w:rsid w:val="003A0C0A"/>
    <w:rsid w:val="003A65DE"/>
    <w:rsid w:val="003B2B05"/>
    <w:rsid w:val="003B3F97"/>
    <w:rsid w:val="003B46C3"/>
    <w:rsid w:val="003C133F"/>
    <w:rsid w:val="003D0795"/>
    <w:rsid w:val="003E5BB8"/>
    <w:rsid w:val="003F56D1"/>
    <w:rsid w:val="003F7B4C"/>
    <w:rsid w:val="00414B58"/>
    <w:rsid w:val="00423BF7"/>
    <w:rsid w:val="00426B16"/>
    <w:rsid w:val="00436F9C"/>
    <w:rsid w:val="00437245"/>
    <w:rsid w:val="00456F10"/>
    <w:rsid w:val="0046035E"/>
    <w:rsid w:val="004624A6"/>
    <w:rsid w:val="00474B19"/>
    <w:rsid w:val="0047783D"/>
    <w:rsid w:val="00482169"/>
    <w:rsid w:val="00492695"/>
    <w:rsid w:val="00494E30"/>
    <w:rsid w:val="004963A1"/>
    <w:rsid w:val="00497D13"/>
    <w:rsid w:val="004B1933"/>
    <w:rsid w:val="004B41E6"/>
    <w:rsid w:val="004C04AC"/>
    <w:rsid w:val="004C3DC5"/>
    <w:rsid w:val="004C6504"/>
    <w:rsid w:val="004F6E8E"/>
    <w:rsid w:val="00521461"/>
    <w:rsid w:val="005377B9"/>
    <w:rsid w:val="00550A44"/>
    <w:rsid w:val="0056112B"/>
    <w:rsid w:val="005A7BD5"/>
    <w:rsid w:val="005B4F93"/>
    <w:rsid w:val="005F2014"/>
    <w:rsid w:val="00605518"/>
    <w:rsid w:val="00646347"/>
    <w:rsid w:val="006519DF"/>
    <w:rsid w:val="00651BF8"/>
    <w:rsid w:val="006A336E"/>
    <w:rsid w:val="006D051B"/>
    <w:rsid w:val="006D7FA1"/>
    <w:rsid w:val="006F60F2"/>
    <w:rsid w:val="007160B5"/>
    <w:rsid w:val="00742A82"/>
    <w:rsid w:val="00752BEF"/>
    <w:rsid w:val="00756CD9"/>
    <w:rsid w:val="00761BF9"/>
    <w:rsid w:val="00771D26"/>
    <w:rsid w:val="007A0A91"/>
    <w:rsid w:val="007A48D0"/>
    <w:rsid w:val="007A560F"/>
    <w:rsid w:val="007A617C"/>
    <w:rsid w:val="007C1B9B"/>
    <w:rsid w:val="00803294"/>
    <w:rsid w:val="00814D0D"/>
    <w:rsid w:val="00821458"/>
    <w:rsid w:val="00823538"/>
    <w:rsid w:val="00840FE3"/>
    <w:rsid w:val="008427B5"/>
    <w:rsid w:val="00845D18"/>
    <w:rsid w:val="0085272B"/>
    <w:rsid w:val="00864951"/>
    <w:rsid w:val="0087677E"/>
    <w:rsid w:val="00876D8B"/>
    <w:rsid w:val="00877C28"/>
    <w:rsid w:val="00887C68"/>
    <w:rsid w:val="008A09CA"/>
    <w:rsid w:val="008B51E7"/>
    <w:rsid w:val="008B7A00"/>
    <w:rsid w:val="008D0372"/>
    <w:rsid w:val="008F3833"/>
    <w:rsid w:val="0091697C"/>
    <w:rsid w:val="00936A5A"/>
    <w:rsid w:val="00981471"/>
    <w:rsid w:val="00982B8E"/>
    <w:rsid w:val="009950C7"/>
    <w:rsid w:val="009B03AB"/>
    <w:rsid w:val="009B666B"/>
    <w:rsid w:val="009B7D25"/>
    <w:rsid w:val="009C6209"/>
    <w:rsid w:val="009E3B81"/>
    <w:rsid w:val="009F555F"/>
    <w:rsid w:val="00A0390E"/>
    <w:rsid w:val="00A1139C"/>
    <w:rsid w:val="00A1295C"/>
    <w:rsid w:val="00A41561"/>
    <w:rsid w:val="00A54A62"/>
    <w:rsid w:val="00A640FD"/>
    <w:rsid w:val="00A65CEA"/>
    <w:rsid w:val="00A8018D"/>
    <w:rsid w:val="00A94C31"/>
    <w:rsid w:val="00AA2674"/>
    <w:rsid w:val="00AA6A2C"/>
    <w:rsid w:val="00AB4DFF"/>
    <w:rsid w:val="00AC7E20"/>
    <w:rsid w:val="00AD17FA"/>
    <w:rsid w:val="00AE2F36"/>
    <w:rsid w:val="00B079DD"/>
    <w:rsid w:val="00B17038"/>
    <w:rsid w:val="00B45680"/>
    <w:rsid w:val="00B45EE3"/>
    <w:rsid w:val="00B56ABC"/>
    <w:rsid w:val="00B6020A"/>
    <w:rsid w:val="00B70BD4"/>
    <w:rsid w:val="00BA074E"/>
    <w:rsid w:val="00BA2CEE"/>
    <w:rsid w:val="00BC0902"/>
    <w:rsid w:val="00C05C5C"/>
    <w:rsid w:val="00C478CC"/>
    <w:rsid w:val="00C544BC"/>
    <w:rsid w:val="00C97C3A"/>
    <w:rsid w:val="00CB6404"/>
    <w:rsid w:val="00CE42D6"/>
    <w:rsid w:val="00CF3E7E"/>
    <w:rsid w:val="00D05BC3"/>
    <w:rsid w:val="00D44040"/>
    <w:rsid w:val="00D500DB"/>
    <w:rsid w:val="00D7013C"/>
    <w:rsid w:val="00D837F1"/>
    <w:rsid w:val="00D911C2"/>
    <w:rsid w:val="00DA33B3"/>
    <w:rsid w:val="00DC0AA9"/>
    <w:rsid w:val="00DD5CDB"/>
    <w:rsid w:val="00DE10A4"/>
    <w:rsid w:val="00DE70E1"/>
    <w:rsid w:val="00E04AA1"/>
    <w:rsid w:val="00E06285"/>
    <w:rsid w:val="00E17CCC"/>
    <w:rsid w:val="00E30853"/>
    <w:rsid w:val="00E33AC6"/>
    <w:rsid w:val="00E35E50"/>
    <w:rsid w:val="00E85B1C"/>
    <w:rsid w:val="00EA3208"/>
    <w:rsid w:val="00EA5B88"/>
    <w:rsid w:val="00EB0CBC"/>
    <w:rsid w:val="00EB23DF"/>
    <w:rsid w:val="00EE392C"/>
    <w:rsid w:val="00F01395"/>
    <w:rsid w:val="00F2020A"/>
    <w:rsid w:val="00F2318D"/>
    <w:rsid w:val="00F41696"/>
    <w:rsid w:val="00F84C6E"/>
    <w:rsid w:val="00FD133D"/>
    <w:rsid w:val="00FD1AD9"/>
    <w:rsid w:val="00FE1C2F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00807"/>
  <w15:chartTrackingRefBased/>
  <w15:docId w15:val="{6455E098-E859-4923-A093-991E3FF8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F0"/>
  </w:style>
  <w:style w:type="paragraph" w:styleId="Rubrik1">
    <w:name w:val="heading 1"/>
    <w:basedOn w:val="Normal"/>
    <w:next w:val="Normal"/>
    <w:link w:val="Rubrik1Char"/>
    <w:uiPriority w:val="9"/>
    <w:qFormat/>
    <w:rsid w:val="00167CF0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7CF0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7CF0"/>
    <w:pPr>
      <w:pBdr>
        <w:top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7CF0"/>
    <w:pPr>
      <w:pBdr>
        <w:top w:val="dotted" w:sz="6" w:space="2" w:color="000000" w:themeColor="accent1"/>
      </w:pBdr>
      <w:spacing w:before="200" w:after="0"/>
      <w:outlineLvl w:val="3"/>
    </w:pPr>
    <w:rPr>
      <w:caps/>
      <w:color w:val="000000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7CF0"/>
    <w:pPr>
      <w:pBdr>
        <w:bottom w:val="single" w:sz="6" w:space="1" w:color="000000" w:themeColor="accent1"/>
      </w:pBdr>
      <w:spacing w:before="200" w:after="0"/>
      <w:outlineLvl w:val="4"/>
    </w:pPr>
    <w:rPr>
      <w:caps/>
      <w:color w:val="000000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7CF0"/>
    <w:pPr>
      <w:pBdr>
        <w:bottom w:val="dotted" w:sz="6" w:space="1" w:color="000000" w:themeColor="accent1"/>
      </w:pBdr>
      <w:spacing w:before="200" w:after="0"/>
      <w:outlineLvl w:val="5"/>
    </w:pPr>
    <w:rPr>
      <w:caps/>
      <w:color w:val="000000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7CF0"/>
    <w:pPr>
      <w:spacing w:before="200" w:after="0"/>
      <w:outlineLvl w:val="6"/>
    </w:pPr>
    <w:rPr>
      <w:caps/>
      <w:color w:val="000000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7C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7C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7CF0"/>
    <w:rPr>
      <w:caps/>
      <w:color w:val="FFFFFF" w:themeColor="background1"/>
      <w:spacing w:val="15"/>
      <w:sz w:val="22"/>
      <w:szCs w:val="22"/>
      <w:shd w:val="clear" w:color="auto" w:fill="00000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167CF0"/>
    <w:rPr>
      <w:caps/>
      <w:spacing w:val="15"/>
      <w:shd w:val="clear" w:color="auto" w:fill="CCCCCC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7CF0"/>
    <w:rPr>
      <w:caps/>
      <w:color w:val="00000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7CF0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7CF0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67CF0"/>
    <w:rPr>
      <w:b/>
      <w:bCs/>
      <w:color w:val="000000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67CF0"/>
    <w:pPr>
      <w:spacing w:after="0"/>
    </w:pPr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67CF0"/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7CF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7CF0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167CF0"/>
    <w:rPr>
      <w:b/>
      <w:bCs/>
    </w:rPr>
  </w:style>
  <w:style w:type="character" w:styleId="Betoning">
    <w:name w:val="Emphasis"/>
    <w:uiPriority w:val="20"/>
    <w:qFormat/>
    <w:rsid w:val="00167CF0"/>
    <w:rPr>
      <w:caps/>
      <w:color w:val="000000" w:themeColor="accent1" w:themeShade="7F"/>
      <w:spacing w:val="5"/>
    </w:rPr>
  </w:style>
  <w:style w:type="paragraph" w:styleId="Ingetavstnd">
    <w:name w:val="No Spacing"/>
    <w:uiPriority w:val="1"/>
    <w:qFormat/>
    <w:rsid w:val="00167CF0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167CF0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67CF0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7CF0"/>
    <w:pPr>
      <w:spacing w:before="240" w:after="240"/>
      <w:ind w:left="1080" w:right="1080"/>
      <w:jc w:val="center"/>
    </w:pPr>
    <w:rPr>
      <w:color w:val="000000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7CF0"/>
    <w:rPr>
      <w:color w:val="000000" w:themeColor="accent1"/>
      <w:sz w:val="24"/>
      <w:szCs w:val="24"/>
    </w:rPr>
  </w:style>
  <w:style w:type="character" w:styleId="Diskretbetoning">
    <w:name w:val="Subtle Emphasis"/>
    <w:uiPriority w:val="19"/>
    <w:qFormat/>
    <w:rsid w:val="00167CF0"/>
    <w:rPr>
      <w:i/>
      <w:iCs/>
      <w:color w:val="000000" w:themeColor="accent1" w:themeShade="7F"/>
    </w:rPr>
  </w:style>
  <w:style w:type="character" w:styleId="Starkbetoning">
    <w:name w:val="Intense Emphasis"/>
    <w:uiPriority w:val="21"/>
    <w:qFormat/>
    <w:rsid w:val="00167CF0"/>
    <w:rPr>
      <w:b/>
      <w:bCs/>
      <w:caps/>
      <w:color w:val="000000" w:themeColor="accent1" w:themeShade="7F"/>
      <w:spacing w:val="10"/>
    </w:rPr>
  </w:style>
  <w:style w:type="character" w:styleId="Diskretreferens">
    <w:name w:val="Subtle Reference"/>
    <w:uiPriority w:val="31"/>
    <w:qFormat/>
    <w:rsid w:val="00167CF0"/>
    <w:rPr>
      <w:b/>
      <w:bCs/>
      <w:color w:val="000000" w:themeColor="accent1"/>
    </w:rPr>
  </w:style>
  <w:style w:type="character" w:styleId="Starkreferens">
    <w:name w:val="Intense Reference"/>
    <w:uiPriority w:val="32"/>
    <w:qFormat/>
    <w:rsid w:val="00167CF0"/>
    <w:rPr>
      <w:b/>
      <w:bCs/>
      <w:i/>
      <w:iCs/>
      <w:caps/>
      <w:color w:val="000000" w:themeColor="accent1"/>
    </w:rPr>
  </w:style>
  <w:style w:type="character" w:styleId="Bokenstitel">
    <w:name w:val="Book Title"/>
    <w:uiPriority w:val="33"/>
    <w:qFormat/>
    <w:rsid w:val="00167CF0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67CF0"/>
    <w:pPr>
      <w:outlineLvl w:val="9"/>
    </w:pPr>
  </w:style>
  <w:style w:type="character" w:styleId="Platshllartext">
    <w:name w:val="Placeholder Text"/>
    <w:basedOn w:val="Standardstycketeckensnitt"/>
    <w:uiPriority w:val="99"/>
    <w:semiHidden/>
    <w:rsid w:val="00167CF0"/>
    <w:rPr>
      <w:color w:val="808080"/>
    </w:rPr>
  </w:style>
  <w:style w:type="table" w:styleId="Tabellrutnt">
    <w:name w:val="Table Grid"/>
    <w:basedOn w:val="Normaltabell"/>
    <w:uiPriority w:val="39"/>
    <w:rsid w:val="00167C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13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33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669E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669E6"/>
  </w:style>
  <w:style w:type="paragraph" w:styleId="Sidfot">
    <w:name w:val="footer"/>
    <w:basedOn w:val="Normal"/>
    <w:link w:val="SidfotChar"/>
    <w:uiPriority w:val="99"/>
    <w:unhideWhenUsed/>
    <w:rsid w:val="003669E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669E6"/>
  </w:style>
  <w:style w:type="paragraph" w:styleId="Liststycke">
    <w:name w:val="List Paragraph"/>
    <w:basedOn w:val="Normal"/>
    <w:uiPriority w:val="34"/>
    <w:qFormat/>
    <w:rsid w:val="0046035E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17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15FD2C2D43340BC72BB48642A11A1" ma:contentTypeVersion="12" ma:contentTypeDescription="Skapa ett nytt dokument." ma:contentTypeScope="" ma:versionID="6730b369139283084ff8de17e443dcf9">
  <xsd:schema xmlns:xsd="http://www.w3.org/2001/XMLSchema" xmlns:xs="http://www.w3.org/2001/XMLSchema" xmlns:p="http://schemas.microsoft.com/office/2006/metadata/properties" xmlns:ns2="4754179d-6d69-49dd-94b8-5e2cbf825b81" xmlns:ns3="b2dee862-ddeb-4052-a2bf-5690be7ecc92" targetNamespace="http://schemas.microsoft.com/office/2006/metadata/properties" ma:root="true" ma:fieldsID="e51dbd524424171a5ecf89ee0d17e564" ns2:_="" ns3:_="">
    <xsd:import namespace="4754179d-6d69-49dd-94b8-5e2cbf825b81"/>
    <xsd:import namespace="b2dee862-ddeb-4052-a2bf-5690be7ec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4179d-6d69-49dd-94b8-5e2cbf82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ee862-ddeb-4052-a2bf-5690be7ec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E01A3-B313-4C5E-AA06-EEC82C895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330D6-C286-4103-AB57-AEA25DAA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4179d-6d69-49dd-94b8-5e2cbf825b81"/>
    <ds:schemaRef ds:uri="b2dee862-ddeb-4052-a2bf-5690be7ec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0CB27-8C5E-0849-895B-5D64B76F0F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EDBA6-CDE9-41DF-AC3A-482135487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Wulff</dc:creator>
  <cp:keywords/>
  <dc:description/>
  <cp:lastModifiedBy>Mattias Löfroth</cp:lastModifiedBy>
  <cp:revision>20</cp:revision>
  <cp:lastPrinted>2019-10-09T19:10:00Z</cp:lastPrinted>
  <dcterms:created xsi:type="dcterms:W3CDTF">2020-05-04T08:27:00Z</dcterms:created>
  <dcterms:modified xsi:type="dcterms:W3CDTF">2020-05-06T08:57:00Z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0x0101004A815FD2C2D43340BC72BB48642A11A1</vt:lpwstr>
  </property>
</Properties>
</file>